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A7" w:rsidRDefault="00411EA7" w:rsidP="00B3028E">
      <w:pPr>
        <w:pStyle w:val="MBKapitel"/>
        <w:spacing w:after="240"/>
      </w:pPr>
      <w:bookmarkStart w:id="0" w:name="_GoBack"/>
      <w:bookmarkEnd w:id="0"/>
      <w:r>
        <w:t>Planungsraster zur Erstellung eines Medienbildungsplans</w:t>
      </w:r>
      <w:r w:rsidR="00DF29ED">
        <w:t xml:space="preserve"> für Sonderschul-Seminare</w:t>
      </w:r>
    </w:p>
    <w:p w:rsidR="00411EA7" w:rsidRPr="00ED3A35" w:rsidRDefault="00411EA7" w:rsidP="00411EA7">
      <w:pPr>
        <w:pStyle w:val="MBText"/>
        <w:rPr>
          <w:i/>
        </w:rPr>
      </w:pPr>
      <w:r w:rsidRPr="00ED3A35">
        <w:rPr>
          <w:i/>
        </w:rPr>
        <w:t>Spalte „Themen“</w:t>
      </w:r>
    </w:p>
    <w:p w:rsidR="00411EA7" w:rsidRDefault="00411EA7" w:rsidP="00411EA7">
      <w:pPr>
        <w:pStyle w:val="MBText"/>
      </w:pPr>
      <w:r>
        <w:t>Notieren Sie hier die Themen, die für den Erwerb der jeweiligen Teilko</w:t>
      </w:r>
      <w:r>
        <w:t>m</w:t>
      </w:r>
      <w:r>
        <w:t xml:space="preserve">petenz in der zugeordneten Veranstaltung behandelt werden sollen. </w:t>
      </w:r>
    </w:p>
    <w:p w:rsidR="00411EA7" w:rsidRDefault="00411EA7" w:rsidP="00411EA7">
      <w:pPr>
        <w:pStyle w:val="MBText"/>
      </w:pPr>
    </w:p>
    <w:p w:rsidR="00411EA7" w:rsidRPr="00ED3A35" w:rsidRDefault="00411EA7" w:rsidP="00411EA7">
      <w:pPr>
        <w:pStyle w:val="MBText"/>
        <w:rPr>
          <w:i/>
        </w:rPr>
      </w:pPr>
      <w:r w:rsidRPr="00ED3A35">
        <w:rPr>
          <w:i/>
        </w:rPr>
        <w:t>Spalte „Veranstaltung“</w:t>
      </w:r>
    </w:p>
    <w:p w:rsidR="00411EA7" w:rsidRDefault="00411EA7" w:rsidP="00411EA7">
      <w:pPr>
        <w:pStyle w:val="MBText"/>
      </w:pPr>
      <w:r>
        <w:t>Legen Sie hier fest, welcher Veranstaltung das genannte Thema zug</w:t>
      </w:r>
      <w:r>
        <w:t>e</w:t>
      </w:r>
      <w:r>
        <w:t>ordnet werden kann. Hierbei ist auch eine fächerübergreifende Vorgehensweise denkbar, z.B. zur Einführung eines Themas in der Pädagogik und einer fächerspezifischen Konkretisierung und U</w:t>
      </w:r>
      <w:r>
        <w:t>m</w:t>
      </w:r>
      <w:r>
        <w:t>setzung in den Fachdidaktiken.</w:t>
      </w:r>
    </w:p>
    <w:p w:rsidR="00411EA7" w:rsidRDefault="00411EA7" w:rsidP="00411EA7">
      <w:pPr>
        <w:pStyle w:val="MBText"/>
      </w:pPr>
    </w:p>
    <w:p w:rsidR="00411EA7" w:rsidRPr="00ED3A35" w:rsidRDefault="00411EA7" w:rsidP="00411EA7">
      <w:pPr>
        <w:pStyle w:val="MBText"/>
        <w:rPr>
          <w:i/>
        </w:rPr>
      </w:pPr>
      <w:r w:rsidRPr="00ED3A35">
        <w:rPr>
          <w:i/>
        </w:rPr>
        <w:t>Spalte „Zeitrahmen“</w:t>
      </w:r>
    </w:p>
    <w:p w:rsidR="00411EA7" w:rsidRDefault="00411EA7" w:rsidP="00411EA7">
      <w:pPr>
        <w:pStyle w:val="MBText"/>
      </w:pPr>
      <w:r>
        <w:t>Schätzen Sie hier den geplanten zeitlichen Umfang ab, der für ein b</w:t>
      </w:r>
      <w:r>
        <w:t>e</w:t>
      </w:r>
      <w:r>
        <w:t>stimmtes Thema vorzusehen ist. Insbesondere bei Themen, die in den Fachdidaktiken behandelt we</w:t>
      </w:r>
      <w:r>
        <w:t>r</w:t>
      </w:r>
      <w:r>
        <w:t>den und die dort einen unterschiedlichen Stellenwert haben, kann es sinnvoll sein, hier keinen festen Zeitrahmen, sondern eine Zeitspanne (z.B. 2 bis 6 h) anzugeben.</w:t>
      </w:r>
      <w:r>
        <w:br/>
      </w:r>
    </w:p>
    <w:p w:rsidR="00104FB4" w:rsidRPr="00AC7BC8" w:rsidRDefault="00104FB4" w:rsidP="00104FB4">
      <w:pPr>
        <w:spacing w:line="240" w:lineRule="auto"/>
        <w:ind w:left="567" w:hanging="567"/>
        <w:rPr>
          <w:b/>
        </w:rPr>
      </w:pPr>
    </w:p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82136D" w:rsidTr="0082136D">
        <w:trPr>
          <w:trHeight w:val="283"/>
        </w:trPr>
        <w:tc>
          <w:tcPr>
            <w:tcW w:w="9649" w:type="dxa"/>
            <w:gridSpan w:val="4"/>
            <w:shd w:val="clear" w:color="auto" w:fill="FF000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82136D" w:rsidRDefault="00104FB4" w:rsidP="0020086A">
            <w:pPr>
              <w:ind w:left="469" w:hanging="469"/>
              <w:rPr>
                <w:b/>
              </w:rPr>
            </w:pPr>
            <w:r w:rsidRPr="0082136D">
              <w:rPr>
                <w:b/>
                <w:color w:val="FFFFFF"/>
              </w:rPr>
              <w:t xml:space="preserve">1. </w:t>
            </w:r>
            <w:r w:rsidRPr="0082136D">
              <w:rPr>
                <w:b/>
                <w:color w:val="FFFFFF"/>
              </w:rPr>
              <w:tab/>
              <w:t>Medienpädagogik</w:t>
            </w:r>
          </w:p>
        </w:tc>
      </w:tr>
      <w:tr w:rsidR="00104FB4" w:rsidRPr="00501FF0" w:rsidTr="0082136D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 xml:space="preserve">Medienpädagogische </w:t>
            </w:r>
            <w:r>
              <w:rPr>
                <w:b/>
                <w:sz w:val="18"/>
                <w:szCs w:val="18"/>
              </w:rPr>
              <w:br/>
            </w:r>
            <w:r w:rsidRPr="00501FF0">
              <w:rPr>
                <w:b/>
                <w:sz w:val="18"/>
                <w:szCs w:val="18"/>
              </w:rPr>
              <w:t>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04FB4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0E60E1" w:rsidRDefault="00104FB4" w:rsidP="0002686E">
            <w:pPr>
              <w:pStyle w:val="MBTabelle"/>
            </w:pPr>
            <w:r w:rsidRPr="000E60E1">
              <w:t xml:space="preserve">1.1 </w:t>
            </w:r>
            <w:r w:rsidRPr="000E60E1">
              <w:tab/>
              <w:t>Die Anwärter/innen können Chancen und Risiken beim Umgang mit digitalen Medien benennen.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88133B" w:rsidRDefault="0088133B" w:rsidP="0088133B">
            <w:pPr>
              <w:pStyle w:val="Listenabsatz"/>
              <w:numPr>
                <w:ilvl w:val="0"/>
                <w:numId w:val="7"/>
              </w:numPr>
              <w:spacing w:line="240" w:lineRule="auto"/>
              <w:ind w:left="470" w:hanging="357"/>
              <w:rPr>
                <w:sz w:val="18"/>
                <w:szCs w:val="18"/>
              </w:rPr>
            </w:pPr>
            <w:r w:rsidRPr="008813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33B">
              <w:rPr>
                <w:sz w:val="18"/>
                <w:szCs w:val="18"/>
              </w:rPr>
              <w:instrText xml:space="preserve"> FORMTEXT </w:instrText>
            </w:r>
            <w:r w:rsidRPr="0088133B">
              <w:rPr>
                <w:sz w:val="18"/>
                <w:szCs w:val="18"/>
              </w:rPr>
            </w:r>
            <w:r w:rsidRPr="0088133B">
              <w:rPr>
                <w:sz w:val="18"/>
                <w:szCs w:val="18"/>
              </w:rPr>
              <w:fldChar w:fldCharType="separate"/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t> </w:t>
            </w:r>
            <w:r w:rsidRPr="008813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04FB4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0E60E1" w:rsidRDefault="00104FB4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1.2 </w:t>
            </w:r>
            <w:r w:rsidRPr="000E60E1">
              <w:rPr>
                <w:sz w:val="18"/>
              </w:rPr>
              <w:tab/>
              <w:t>Sie können Medien als Sozia</w:t>
            </w:r>
            <w:r>
              <w:rPr>
                <w:sz w:val="18"/>
              </w:rPr>
              <w:softHyphen/>
            </w:r>
            <w:r w:rsidRPr="000E60E1">
              <w:rPr>
                <w:sz w:val="18"/>
              </w:rPr>
              <w:t>li</w:t>
            </w:r>
            <w:r>
              <w:rPr>
                <w:sz w:val="18"/>
              </w:rPr>
              <w:softHyphen/>
              <w:t>sa</w:t>
            </w:r>
            <w:r w:rsidRPr="000E60E1">
              <w:rPr>
                <w:sz w:val="18"/>
              </w:rPr>
              <w:t>tionsfaktor in Lehr-/Lernpro</w:t>
            </w:r>
            <w:r>
              <w:rPr>
                <w:sz w:val="18"/>
              </w:rPr>
              <w:softHyphen/>
            </w:r>
            <w:r w:rsidRPr="000E60E1">
              <w:rPr>
                <w:sz w:val="18"/>
              </w:rPr>
              <w:t>zessen berücksichtigen.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DF484A" w:rsidRDefault="00104FB4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04FB4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0E60E1" w:rsidRDefault="00104FB4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1.3 </w:t>
            </w:r>
            <w:r w:rsidRPr="000E60E1">
              <w:rPr>
                <w:sz w:val="18"/>
              </w:rPr>
              <w:tab/>
              <w:t>Sie können grundlegende Aspekte der Medienethik vermitteln.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04FB4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04FB4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686E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E64EBF" w:rsidRDefault="0002686E" w:rsidP="0002686E">
            <w:pPr>
              <w:pStyle w:val="MBTabelle"/>
            </w:pPr>
            <w:r w:rsidRPr="00E64EBF">
              <w:t xml:space="preserve">1.4  </w:t>
            </w:r>
            <w:r>
              <w:tab/>
            </w:r>
            <w:r w:rsidRPr="00E64EBF">
              <w:t>Sie kennen die spezifischen Potent</w:t>
            </w:r>
            <w:r w:rsidRPr="00E64EBF">
              <w:t>i</w:t>
            </w:r>
            <w:r w:rsidRPr="00E64EBF">
              <w:t>ale digitaler Medien im Hinblick auf Ermöglichung und Erweiterung von Aktivität und Teilhabe bei S</w:t>
            </w:r>
            <w:r>
              <w:t>chülerinnen und Schülern</w:t>
            </w:r>
            <w:r w:rsidRPr="00E64EBF">
              <w:t xml:space="preserve"> mit</w:t>
            </w:r>
            <w:r>
              <w:t xml:space="preserve"> einem</w:t>
            </w:r>
            <w:r w:rsidRPr="00E64EBF">
              <w:t xml:space="preserve"> </w:t>
            </w:r>
            <w:proofErr w:type="spellStart"/>
            <w:r>
              <w:t>sonder</w:t>
            </w:r>
            <w:r>
              <w:softHyphen/>
              <w:t>pädagogischen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t>l</w:t>
            </w:r>
            <w:r>
              <w:t>dungs</w:t>
            </w:r>
            <w:r>
              <w:softHyphen/>
              <w:t>anspruch</w:t>
            </w:r>
            <w:proofErr w:type="spellEnd"/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Default="0002686E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686E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E64EBF" w:rsidRDefault="0002686E" w:rsidP="0002686E">
            <w:pPr>
              <w:pStyle w:val="MBTabelle"/>
            </w:pPr>
            <w:r w:rsidRPr="00E64EBF">
              <w:t xml:space="preserve">1.5  Sie sind in der Lage, die Interessen von Menschen mit </w:t>
            </w:r>
            <w:r>
              <w:t>einem sonderp</w:t>
            </w:r>
            <w:r>
              <w:t>ä</w:t>
            </w:r>
            <w:r>
              <w:t>dagogischen Bildungsanspruch</w:t>
            </w:r>
            <w:r w:rsidRPr="00E64EBF">
              <w:t xml:space="preserve"> g</w:t>
            </w:r>
            <w:r w:rsidRPr="00E64EBF">
              <w:t>e</w:t>
            </w:r>
            <w:r w:rsidRPr="00E64EBF">
              <w:t>genüber Kostenträgern zu vertreten.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Default="0002686E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686E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E64EBF" w:rsidRDefault="0002686E" w:rsidP="0002686E">
            <w:pPr>
              <w:pStyle w:val="MBTabelle"/>
            </w:pPr>
            <w:r w:rsidRPr="00E64EBF">
              <w:t>1.6  Sie kennen und nutzen bei Bedarf Beratungs- und Unterstützungsa</w:t>
            </w:r>
            <w:r w:rsidRPr="00E64EBF">
              <w:t>n</w:t>
            </w:r>
            <w:r w:rsidRPr="00E64EBF">
              <w:t>gebote lokaler Netzwerke und der landesweiten fachrichtungsspezif</w:t>
            </w:r>
            <w:r w:rsidRPr="00E64EBF">
              <w:t>i</w:t>
            </w:r>
            <w:r w:rsidRPr="00E64EBF">
              <w:t>schen Medienberatungsstellen.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Default="0002686E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02686E" w:rsidRDefault="0002686E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82136D" w:rsidTr="0082136D">
        <w:trPr>
          <w:trHeight w:val="283"/>
        </w:trPr>
        <w:tc>
          <w:tcPr>
            <w:tcW w:w="9649" w:type="dxa"/>
            <w:gridSpan w:val="4"/>
            <w:shd w:val="clear" w:color="auto" w:fill="FFC00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82136D" w:rsidRDefault="0002686E" w:rsidP="0020086A">
            <w:pPr>
              <w:ind w:left="469" w:hanging="469"/>
              <w:rPr>
                <w:b/>
              </w:rPr>
            </w:pPr>
            <w:r w:rsidRPr="0082136D">
              <w:rPr>
                <w:b/>
              </w:rPr>
              <w:lastRenderedPageBreak/>
              <w:br w:type="page"/>
            </w:r>
            <w:r w:rsidRPr="0082136D">
              <w:rPr>
                <w:b/>
              </w:rPr>
              <w:br w:type="page"/>
            </w:r>
            <w:r w:rsidR="00104FB4" w:rsidRPr="0082136D">
              <w:rPr>
                <w:b/>
                <w:color w:val="FFFFFF"/>
              </w:rPr>
              <w:t xml:space="preserve">2. </w:t>
            </w:r>
            <w:r w:rsidR="00104FB4" w:rsidRPr="0082136D">
              <w:rPr>
                <w:b/>
                <w:color w:val="FFFFFF"/>
              </w:rPr>
              <w:tab/>
              <w:t>Mediendidaktik</w:t>
            </w:r>
          </w:p>
        </w:tc>
      </w:tr>
      <w:tr w:rsidR="00104FB4" w:rsidRPr="00501FF0" w:rsidTr="0082136D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A24733" w:rsidRDefault="00104FB4" w:rsidP="0020086A">
            <w:pPr>
              <w:spacing w:line="240" w:lineRule="auto"/>
              <w:rPr>
                <w:b/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Medien</w:t>
            </w:r>
            <w:r>
              <w:rPr>
                <w:b/>
                <w:sz w:val="18"/>
                <w:szCs w:val="18"/>
              </w:rPr>
              <w:t>didaktische</w:t>
            </w:r>
            <w:r w:rsidRPr="00501FF0">
              <w:rPr>
                <w:b/>
                <w:sz w:val="18"/>
                <w:szCs w:val="18"/>
              </w:rPr>
              <w:t xml:space="preserve"> 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A24733" w:rsidRDefault="00104FB4" w:rsidP="0020086A">
            <w:pPr>
              <w:spacing w:line="240" w:lineRule="auto"/>
              <w:ind w:left="317" w:hanging="282"/>
              <w:rPr>
                <w:b/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2.1 </w:t>
            </w:r>
            <w:r w:rsidRPr="000E60E1">
              <w:rPr>
                <w:sz w:val="18"/>
              </w:rPr>
              <w:tab/>
              <w:t>Die Anwärter/innen können didaktische Prinzipien der Nutzung digitaler Medien anwenden.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2.2 </w:t>
            </w:r>
            <w:r w:rsidRPr="000E60E1">
              <w:rPr>
                <w:sz w:val="18"/>
              </w:rPr>
              <w:tab/>
              <w:t>Sie können digitale Medien unter (fach-)didaktischen und methodischen Gesichtspunkten in Lehr-/Lernprozessen einbeziehen.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2.3 </w:t>
            </w:r>
            <w:r w:rsidRPr="000E60E1">
              <w:rPr>
                <w:sz w:val="18"/>
              </w:rPr>
              <w:tab/>
              <w:t>Sie können Anwendungen sowie Dienste des Internets in Lehr-/Lernprozesse einbeziehen.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686E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E64EBF" w:rsidRDefault="0002686E" w:rsidP="0002686E">
            <w:pPr>
              <w:pStyle w:val="MBTabelle"/>
            </w:pPr>
            <w:r w:rsidRPr="00E64EBF">
              <w:t xml:space="preserve">2.4  </w:t>
            </w:r>
            <w:r>
              <w:tab/>
            </w:r>
            <w:r w:rsidRPr="00E64EBF">
              <w:t>Sie nutzen digitale Medien, um auch in inklusiven Lehr- und Lernsituati</w:t>
            </w:r>
            <w:r w:rsidRPr="00E64EBF">
              <w:t>o</w:t>
            </w:r>
            <w:r w:rsidRPr="00E64EBF">
              <w:t xml:space="preserve">nen das </w:t>
            </w:r>
            <w:proofErr w:type="spellStart"/>
            <w:r w:rsidRPr="00E64EBF">
              <w:t>Bildungs</w:t>
            </w:r>
            <w:r>
              <w:softHyphen/>
            </w:r>
            <w:r w:rsidRPr="00E64EBF">
              <w:t>recht</w:t>
            </w:r>
            <w:proofErr w:type="spellEnd"/>
            <w:r w:rsidRPr="00E64EBF">
              <w:t xml:space="preserve"> von Me</w:t>
            </w:r>
            <w:r w:rsidRPr="00E64EBF">
              <w:t>n</w:t>
            </w:r>
            <w:r w:rsidRPr="00E64EBF">
              <w:t xml:space="preserve">schen mit besonderen </w:t>
            </w:r>
            <w:proofErr w:type="spellStart"/>
            <w:r>
              <w:t>Bildungs</w:t>
            </w:r>
            <w:r>
              <w:softHyphen/>
              <w:t>a</w:t>
            </w:r>
            <w:r>
              <w:t>n</w:t>
            </w:r>
            <w:r>
              <w:softHyphen/>
              <w:t>sprüchen</w:t>
            </w:r>
            <w:proofErr w:type="spellEnd"/>
            <w:r>
              <w:t xml:space="preserve"> sowie individuellen Lern- und </w:t>
            </w:r>
            <w:proofErr w:type="spellStart"/>
            <w:r w:rsidRPr="00E64EBF">
              <w:t>Entwicklungs</w:t>
            </w:r>
            <w:r>
              <w:softHyphen/>
            </w:r>
            <w:r w:rsidRPr="00E64EBF">
              <w:t>bedürfnissen</w:t>
            </w:r>
            <w:proofErr w:type="spellEnd"/>
            <w:r w:rsidRPr="00E64EBF">
              <w:t xml:space="preserve"> zu realisieren.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DF484A" w:rsidRDefault="0002686E" w:rsidP="00732E7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686E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E64EBF" w:rsidRDefault="00A35E28" w:rsidP="0002686E">
            <w:pPr>
              <w:pStyle w:val="MBTabelle"/>
            </w:pPr>
            <w:r>
              <w:t>2.5</w:t>
            </w:r>
            <w:r>
              <w:tab/>
            </w:r>
            <w:r w:rsidR="0002686E" w:rsidRPr="00E64EBF">
              <w:t>Sie kennen die Möglichkeiten des Einbezugs digitaler Medien in dia</w:t>
            </w:r>
            <w:r w:rsidR="0002686E" w:rsidRPr="00E64EBF">
              <w:t>g</w:t>
            </w:r>
            <w:r w:rsidR="0002686E" w:rsidRPr="00E64EBF">
              <w:t>nostische Prozesse und deren D</w:t>
            </w:r>
            <w:r w:rsidR="0002686E" w:rsidRPr="00E64EBF">
              <w:t>o</w:t>
            </w:r>
            <w:r w:rsidR="0002686E" w:rsidRPr="00E64EBF">
              <w:t>kumentation und wenden diese ggf. personen</w:t>
            </w:r>
            <w:r w:rsidR="0002686E">
              <w:softHyphen/>
            </w:r>
            <w:r w:rsidR="0002686E" w:rsidRPr="00E64EBF">
              <w:t xml:space="preserve">bezogen, </w:t>
            </w:r>
            <w:proofErr w:type="spellStart"/>
            <w:r w:rsidR="0002686E" w:rsidRPr="00E64EBF">
              <w:t>umfeld</w:t>
            </w:r>
            <w:proofErr w:type="spellEnd"/>
            <w:r w:rsidR="0002686E" w:rsidRPr="00E64EBF">
              <w:t>- und sit</w:t>
            </w:r>
            <w:r w:rsidR="0002686E" w:rsidRPr="00E64EBF">
              <w:t>u</w:t>
            </w:r>
            <w:r w:rsidR="0002686E" w:rsidRPr="00E64EBF">
              <w:t>ationsadäq</w:t>
            </w:r>
            <w:r w:rsidR="0002686E">
              <w:t xml:space="preserve">uat </w:t>
            </w:r>
            <w:r w:rsidR="0002686E" w:rsidRPr="00E64EBF">
              <w:t>an.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DF484A" w:rsidRDefault="0002686E" w:rsidP="00732E7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686E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E64EBF" w:rsidRDefault="00A35E28" w:rsidP="0002686E">
            <w:pPr>
              <w:pStyle w:val="MBTabelle"/>
            </w:pPr>
            <w:r>
              <w:t>2.6</w:t>
            </w:r>
            <w:r>
              <w:tab/>
            </w:r>
            <w:r w:rsidR="0002686E" w:rsidRPr="00E64EBF">
              <w:t>Sie sind in der Lage, in schuli</w:t>
            </w:r>
            <w:r w:rsidR="0002686E">
              <w:softHyphen/>
            </w:r>
            <w:r w:rsidR="0002686E" w:rsidRPr="00E64EBF">
              <w:t>schen und außerschulischen Kontexten im Hinblick auf individualisierten Med</w:t>
            </w:r>
            <w:r w:rsidR="0002686E" w:rsidRPr="00E64EBF">
              <w:t>i</w:t>
            </w:r>
            <w:r w:rsidR="0002686E" w:rsidRPr="00E64EBF">
              <w:t>eneinsatz fachkundig und vor dem Hintergrund aktueller Entwicklungen zu beraten.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DF484A" w:rsidRDefault="0002686E" w:rsidP="00732E74">
            <w:pPr>
              <w:pStyle w:val="Listenabsatz"/>
              <w:numPr>
                <w:ilvl w:val="0"/>
                <w:numId w:val="5"/>
              </w:numPr>
              <w:spacing w:line="240" w:lineRule="auto"/>
              <w:ind w:left="4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2686E" w:rsidRPr="00501FF0" w:rsidRDefault="0002686E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411EA7" w:rsidRDefault="00411EA7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82136D" w:rsidTr="0082136D">
        <w:trPr>
          <w:trHeight w:val="283"/>
        </w:trPr>
        <w:tc>
          <w:tcPr>
            <w:tcW w:w="9649" w:type="dxa"/>
            <w:gridSpan w:val="4"/>
            <w:shd w:val="clear" w:color="auto" w:fill="00B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82136D" w:rsidRDefault="0002686E" w:rsidP="0020086A">
            <w:pPr>
              <w:ind w:left="469" w:hanging="469"/>
              <w:rPr>
                <w:b/>
              </w:rPr>
            </w:pPr>
            <w:r w:rsidRPr="0082136D">
              <w:rPr>
                <w:b/>
              </w:rPr>
              <w:br w:type="page"/>
            </w:r>
            <w:r w:rsidR="00411EA7" w:rsidRPr="0082136D">
              <w:rPr>
                <w:b/>
              </w:rPr>
              <w:br w:type="page"/>
            </w:r>
            <w:r w:rsidR="00104FB4" w:rsidRPr="0082136D">
              <w:rPr>
                <w:b/>
                <w:color w:val="FFFFFF"/>
              </w:rPr>
              <w:t xml:space="preserve">3. </w:t>
            </w:r>
            <w:r w:rsidR="00104FB4" w:rsidRPr="0082136D">
              <w:rPr>
                <w:b/>
                <w:color w:val="FFFFFF"/>
              </w:rPr>
              <w:tab/>
              <w:t>Medienrecht</w:t>
            </w:r>
          </w:p>
        </w:tc>
      </w:tr>
      <w:tr w:rsidR="00104FB4" w:rsidRPr="00501FF0" w:rsidTr="0082136D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Medienrechtliche</w:t>
            </w:r>
            <w:r w:rsidRPr="00501FF0">
              <w:rPr>
                <w:b/>
                <w:sz w:val="18"/>
                <w:szCs w:val="18"/>
              </w:rPr>
              <w:t xml:space="preserve"> 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3.1 </w:t>
            </w:r>
            <w:r w:rsidRPr="000E60E1">
              <w:rPr>
                <w:sz w:val="18"/>
              </w:rPr>
              <w:tab/>
              <w:t>Die Anwärter/innen können Maßnahmen zur Wahrung des Datenschutzes treffen.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02686E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3.2 </w:t>
            </w:r>
            <w:r w:rsidRPr="000E60E1">
              <w:rPr>
                <w:sz w:val="18"/>
              </w:rPr>
              <w:tab/>
            </w:r>
            <w:r w:rsidR="0002686E" w:rsidRPr="0002686E">
              <w:rPr>
                <w:sz w:val="18"/>
              </w:rPr>
              <w:t>Sie beachten zentrale Aspekte des Urheberrechts, im Beson</w:t>
            </w:r>
            <w:r w:rsidR="0002686E">
              <w:rPr>
                <w:sz w:val="18"/>
              </w:rPr>
              <w:softHyphen/>
            </w:r>
            <w:r w:rsidR="0002686E" w:rsidRPr="0002686E">
              <w:rPr>
                <w:sz w:val="18"/>
              </w:rPr>
              <w:t xml:space="preserve">deren auch bei der </w:t>
            </w:r>
            <w:proofErr w:type="spellStart"/>
            <w:r w:rsidR="0002686E" w:rsidRPr="0002686E">
              <w:rPr>
                <w:sz w:val="18"/>
              </w:rPr>
              <w:t>schüler</w:t>
            </w:r>
            <w:r w:rsidR="0002686E">
              <w:rPr>
                <w:sz w:val="18"/>
              </w:rPr>
              <w:softHyphen/>
            </w:r>
            <w:r w:rsidR="0002686E" w:rsidRPr="0002686E">
              <w:rPr>
                <w:sz w:val="18"/>
              </w:rPr>
              <w:t>orientierten</w:t>
            </w:r>
            <w:proofErr w:type="spellEnd"/>
            <w:r w:rsidR="0002686E" w:rsidRPr="0002686E">
              <w:rPr>
                <w:sz w:val="18"/>
              </w:rPr>
              <w:t xml:space="preserve"> Adaption und Veränderung vorhandener </w:t>
            </w:r>
            <w:r w:rsidR="0002686E">
              <w:rPr>
                <w:sz w:val="18"/>
              </w:rPr>
              <w:br/>
              <w:t xml:space="preserve">Unterrichtsmaterialien und </w:t>
            </w:r>
            <w:r w:rsidR="0002686E">
              <w:rPr>
                <w:sz w:val="18"/>
              </w:rPr>
              <w:br/>
              <w:t>-</w:t>
            </w:r>
            <w:r w:rsidR="0002686E" w:rsidRPr="0002686E">
              <w:rPr>
                <w:sz w:val="18"/>
              </w:rPr>
              <w:t>medien.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0E60E1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0E60E1">
              <w:rPr>
                <w:sz w:val="18"/>
              </w:rPr>
              <w:t xml:space="preserve">3.3 </w:t>
            </w:r>
            <w:r w:rsidRPr="000E60E1">
              <w:rPr>
                <w:sz w:val="18"/>
              </w:rPr>
              <w:tab/>
              <w:t xml:space="preserve">Sie können Materialien aus dem Internet unter Beachtung der </w:t>
            </w:r>
            <w:r>
              <w:rPr>
                <w:sz w:val="18"/>
              </w:rPr>
              <w:br/>
            </w:r>
            <w:r w:rsidR="0002686E">
              <w:rPr>
                <w:sz w:val="18"/>
              </w:rPr>
              <w:t>Lizenz</w:t>
            </w:r>
            <w:r w:rsidRPr="000E60E1">
              <w:rPr>
                <w:sz w:val="18"/>
              </w:rPr>
              <w:t>bedingungen recherchieren.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104FB4" w:rsidRDefault="00104FB4" w:rsidP="00104FB4"/>
    <w:p w:rsidR="00AA5AB8" w:rsidRDefault="00AA5AB8" w:rsidP="00104FB4"/>
    <w:p w:rsidR="00AA5AB8" w:rsidRDefault="00AA5AB8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82136D" w:rsidTr="0082136D">
        <w:trPr>
          <w:trHeight w:val="283"/>
        </w:trPr>
        <w:tc>
          <w:tcPr>
            <w:tcW w:w="9649" w:type="dxa"/>
            <w:gridSpan w:val="4"/>
            <w:shd w:val="clear" w:color="auto" w:fill="007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82136D" w:rsidRDefault="00104FB4" w:rsidP="0020086A">
            <w:pPr>
              <w:ind w:left="469" w:hanging="469"/>
              <w:rPr>
                <w:b/>
              </w:rPr>
            </w:pPr>
            <w:r w:rsidRPr="0082136D">
              <w:rPr>
                <w:b/>
                <w:color w:val="FFFFFF"/>
              </w:rPr>
              <w:lastRenderedPageBreak/>
              <w:t xml:space="preserve">4. </w:t>
            </w:r>
            <w:r w:rsidRPr="0082136D">
              <w:rPr>
                <w:b/>
                <w:color w:val="FFFFFF"/>
              </w:rPr>
              <w:tab/>
              <w:t>Medientechnik</w:t>
            </w:r>
          </w:p>
        </w:tc>
      </w:tr>
      <w:tr w:rsidR="00104FB4" w:rsidRPr="00501FF0" w:rsidTr="0082136D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Medien</w:t>
            </w:r>
            <w:r>
              <w:rPr>
                <w:b/>
                <w:sz w:val="18"/>
                <w:szCs w:val="18"/>
              </w:rPr>
              <w:t>technische</w:t>
            </w:r>
            <w:r w:rsidRPr="00501FF0">
              <w:rPr>
                <w:b/>
                <w:sz w:val="18"/>
                <w:szCs w:val="18"/>
              </w:rPr>
              <w:t xml:space="preserve"> 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>4.1</w:t>
            </w:r>
            <w:r w:rsidRPr="00EB3D1C">
              <w:rPr>
                <w:sz w:val="18"/>
              </w:rPr>
              <w:tab/>
              <w:t>Die Anwärter/innen können das zur Mediennutzung erforderliche technische Basiswissen anwenden.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4.2 </w:t>
            </w:r>
            <w:r w:rsidRPr="00EB3D1C">
              <w:rPr>
                <w:sz w:val="18"/>
              </w:rPr>
              <w:tab/>
              <w:t>Sie können  die digitale Infrastruktur der Schule fachgerecht nutzen.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4.3 </w:t>
            </w:r>
            <w:r w:rsidRPr="00EB3D1C">
              <w:rPr>
                <w:sz w:val="18"/>
              </w:rPr>
              <w:tab/>
              <w:t>Sie können Software sachgerecht und zielgerichtet zur Unterrichtsvorbereitung und im Unterricht einsetzen.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DF484A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DF29E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EB3D1C" w:rsidRDefault="00DF29ED" w:rsidP="0002686E">
            <w:pPr>
              <w:pStyle w:val="MBTabelle"/>
            </w:pPr>
            <w:r>
              <w:t>4.4</w:t>
            </w:r>
            <w:r>
              <w:tab/>
            </w:r>
            <w:r w:rsidRPr="0002686E">
              <w:t xml:space="preserve">Sie setzen technische Hilfen (wie </w:t>
            </w:r>
            <w:r>
              <w:t>z.B.</w:t>
            </w:r>
            <w:r w:rsidRPr="0002686E">
              <w:t xml:space="preserve"> der Unterstütz</w:t>
            </w:r>
            <w:r>
              <w:t>ten Kommunika</w:t>
            </w:r>
            <w:r w:rsidRPr="0002686E">
              <w:t xml:space="preserve">tion oder </w:t>
            </w:r>
            <w:r>
              <w:t>von speziellen Ansteue</w:t>
            </w:r>
            <w:r w:rsidRPr="0002686E">
              <w:t>rungen) fach- und sachgerecht ein</w:t>
            </w:r>
            <w:r>
              <w:t>,</w:t>
            </w:r>
            <w:r w:rsidRPr="0002686E">
              <w:t xml:space="preserve"> um die</w:t>
            </w:r>
            <w:r>
              <w:t xml:space="preserve"> Aktivität und Teilhabe von Schülerinnen und Schüler mit einem sonderpädagogi</w:t>
            </w:r>
            <w:r w:rsidRPr="0002686E">
              <w:t xml:space="preserve">schen Bildungsanspruch im Hinblick auf </w:t>
            </w:r>
            <w:r>
              <w:t>Mobilität, Kommunikation und In</w:t>
            </w:r>
            <w:r w:rsidRPr="0002686E">
              <w:t>formationsgewinnung zu ermöglichen und zu erweitern.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8C2D53" w:rsidRDefault="00DF29ED" w:rsidP="00732E7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501FF0" w:rsidRDefault="00DF29ED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501FF0" w:rsidRDefault="00DF29ED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104FB4" w:rsidRDefault="00104FB4" w:rsidP="00104FB4"/>
    <w:tbl>
      <w:tblPr>
        <w:tblW w:w="9649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1417"/>
        <w:gridCol w:w="992"/>
      </w:tblGrid>
      <w:tr w:rsidR="00104FB4" w:rsidRPr="0082136D" w:rsidTr="0082136D">
        <w:trPr>
          <w:trHeight w:val="283"/>
        </w:trPr>
        <w:tc>
          <w:tcPr>
            <w:tcW w:w="9649" w:type="dxa"/>
            <w:gridSpan w:val="4"/>
            <w:shd w:val="clear" w:color="auto" w:fill="7030A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82136D" w:rsidRDefault="00104FB4" w:rsidP="0020086A">
            <w:pPr>
              <w:ind w:left="469" w:hanging="469"/>
              <w:rPr>
                <w:b/>
              </w:rPr>
            </w:pPr>
            <w:r w:rsidRPr="0082136D">
              <w:rPr>
                <w:b/>
                <w:color w:val="FFFFFF"/>
              </w:rPr>
              <w:t xml:space="preserve">5. </w:t>
            </w:r>
            <w:r w:rsidRPr="0082136D">
              <w:rPr>
                <w:b/>
                <w:color w:val="FFFFFF"/>
              </w:rPr>
              <w:tab/>
              <w:t>Mediengestaltung</w:t>
            </w:r>
          </w:p>
        </w:tc>
      </w:tr>
      <w:tr w:rsidR="00104FB4" w:rsidRPr="00501FF0" w:rsidTr="0082136D">
        <w:trPr>
          <w:trHeight w:val="283"/>
        </w:trPr>
        <w:tc>
          <w:tcPr>
            <w:tcW w:w="3271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Mediengestalterische</w:t>
            </w:r>
            <w:r w:rsidRPr="00501FF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501FF0">
              <w:rPr>
                <w:b/>
                <w:sz w:val="18"/>
                <w:szCs w:val="18"/>
              </w:rPr>
              <w:t>Kompetenzen</w:t>
            </w:r>
          </w:p>
        </w:tc>
        <w:tc>
          <w:tcPr>
            <w:tcW w:w="3969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501FF0" w:rsidRDefault="00104FB4" w:rsidP="0020086A">
            <w:pPr>
              <w:spacing w:line="240" w:lineRule="auto"/>
              <w:ind w:left="317" w:hanging="282"/>
              <w:rPr>
                <w:sz w:val="18"/>
                <w:szCs w:val="18"/>
              </w:rPr>
            </w:pPr>
            <w:r w:rsidRPr="00501FF0">
              <w:rPr>
                <w:b/>
                <w:sz w:val="18"/>
                <w:szCs w:val="18"/>
              </w:rPr>
              <w:t>Themen</w:t>
            </w:r>
          </w:p>
        </w:tc>
        <w:tc>
          <w:tcPr>
            <w:tcW w:w="1417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Veranstaltung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04FB4" w:rsidRPr="00DF484A" w:rsidRDefault="00104FB4" w:rsidP="0020086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F484A">
              <w:rPr>
                <w:b/>
                <w:sz w:val="18"/>
                <w:szCs w:val="18"/>
              </w:rPr>
              <w:t>Zeit</w:t>
            </w:r>
            <w:r w:rsidRPr="00DF484A">
              <w:rPr>
                <w:b/>
                <w:sz w:val="18"/>
                <w:szCs w:val="18"/>
              </w:rPr>
              <w:softHyphen/>
              <w:t>rahmen</w:t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5.1 </w:t>
            </w:r>
            <w:r w:rsidRPr="00EB3D1C">
              <w:rPr>
                <w:sz w:val="18"/>
              </w:rPr>
              <w:tab/>
              <w:t>Die Anwärter/innen können die Grundlagen der Gestaltung bei der Medienproduktion anwenden.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5.2 </w:t>
            </w:r>
            <w:r w:rsidRPr="00EB3D1C">
              <w:rPr>
                <w:sz w:val="18"/>
              </w:rPr>
              <w:tab/>
              <w:t>Sie können wesentliche Aspekte der visuellen Kommunikation bei der  Erstellung und Nutzung digitaler Medien berücksichtigen.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1D4B6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EB3D1C" w:rsidRDefault="001D4B6D" w:rsidP="0020086A">
            <w:pPr>
              <w:spacing w:line="240" w:lineRule="auto"/>
              <w:ind w:left="454" w:hanging="453"/>
              <w:rPr>
                <w:sz w:val="18"/>
              </w:rPr>
            </w:pPr>
            <w:r w:rsidRPr="00EB3D1C">
              <w:rPr>
                <w:sz w:val="18"/>
              </w:rPr>
              <w:t xml:space="preserve">5.3 </w:t>
            </w:r>
            <w:r w:rsidRPr="00EB3D1C">
              <w:rPr>
                <w:sz w:val="18"/>
              </w:rPr>
              <w:tab/>
              <w:t>Sie können Präsentatio</w:t>
            </w:r>
            <w:r>
              <w:rPr>
                <w:sz w:val="18"/>
              </w:rPr>
              <w:t>nen kriterien</w:t>
            </w:r>
            <w:r w:rsidRPr="00EB3D1C">
              <w:rPr>
                <w:sz w:val="18"/>
              </w:rPr>
              <w:t>geleitet reflektieren und bewerten.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8C2D53" w:rsidRDefault="001D4B6D" w:rsidP="00104FB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4B6D" w:rsidRPr="00501FF0" w:rsidRDefault="001D4B6D" w:rsidP="002008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DF29E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E64EBF" w:rsidRDefault="00DF29ED" w:rsidP="0002686E">
            <w:pPr>
              <w:pStyle w:val="MBTabelle"/>
            </w:pPr>
            <w:r>
              <w:t>5.4</w:t>
            </w:r>
            <w:r>
              <w:tab/>
            </w:r>
            <w:r w:rsidRPr="00E64EBF">
              <w:t>Sie sind in der Lage, Medien und Hilfsmittel entsprechend der indiv</w:t>
            </w:r>
            <w:r w:rsidRPr="00E64EBF">
              <w:t>i</w:t>
            </w:r>
            <w:r w:rsidRPr="00E64EBF">
              <w:t>du</w:t>
            </w:r>
            <w:r>
              <w:t>ellen Lernausgangslage ihrer Schülerinnen und Schüler</w:t>
            </w:r>
            <w:r w:rsidRPr="00E64EBF">
              <w:t xml:space="preserve"> anzupassen</w:t>
            </w:r>
            <w:r>
              <w:t>.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8C2D53" w:rsidRDefault="00DF29ED" w:rsidP="00732E7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501FF0" w:rsidRDefault="00DF29ED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501FF0" w:rsidRDefault="00DF29ED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DF29ED" w:rsidRPr="00501FF0" w:rsidTr="0082136D">
        <w:trPr>
          <w:trHeight w:val="567"/>
        </w:trPr>
        <w:tc>
          <w:tcPr>
            <w:tcW w:w="32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E64EBF" w:rsidRDefault="00DF29ED" w:rsidP="00DF29ED">
            <w:pPr>
              <w:pStyle w:val="MBTabelle"/>
            </w:pPr>
            <w:r>
              <w:t>5.5</w:t>
            </w:r>
            <w:r>
              <w:tab/>
            </w:r>
            <w:r w:rsidRPr="00E64EBF">
              <w:t>Sie gewährleisten den barrierefreien Zugang zu (im Unterricht verwend</w:t>
            </w:r>
            <w:r w:rsidRPr="00E64EBF">
              <w:t>e</w:t>
            </w:r>
            <w:r w:rsidRPr="00E64EBF">
              <w:t xml:space="preserve">ten) Medien, indem sie spezielle Kodierungen im </w:t>
            </w:r>
            <w:proofErr w:type="spellStart"/>
            <w:r w:rsidRPr="00E64EBF">
              <w:t>behinderungs</w:t>
            </w:r>
            <w:r>
              <w:softHyphen/>
            </w:r>
            <w:r w:rsidRPr="00E64EBF">
              <w:t>spez</w:t>
            </w:r>
            <w:r w:rsidRPr="00E64EBF">
              <w:t>i</w:t>
            </w:r>
            <w:r w:rsidRPr="00E64EBF">
              <w:t>fischen</w:t>
            </w:r>
            <w:proofErr w:type="spellEnd"/>
            <w:r w:rsidRPr="00E64EBF">
              <w:t xml:space="preserve"> Kontext beachten (</w:t>
            </w:r>
            <w:r>
              <w:t>z.B.</w:t>
            </w:r>
            <w:r w:rsidRPr="00E64EBF">
              <w:t xml:space="preserve"> das Prinzip der einfachen Sprache, Brailleschrift, Gebärden, etc.)</w:t>
            </w:r>
          </w:p>
        </w:tc>
        <w:tc>
          <w:tcPr>
            <w:tcW w:w="3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8C2D53" w:rsidRDefault="00DF29ED" w:rsidP="00732E7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501FF0" w:rsidRDefault="00DF29ED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F29ED" w:rsidRPr="00501FF0" w:rsidRDefault="00DF29ED" w:rsidP="00732E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0A2950" w:rsidRDefault="000A2950"/>
    <w:sectPr w:rsidR="000A2950" w:rsidSect="00C777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2E1"/>
    <w:multiLevelType w:val="hybridMultilevel"/>
    <w:tmpl w:val="2AF8E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813AF"/>
    <w:multiLevelType w:val="hybridMultilevel"/>
    <w:tmpl w:val="BA2CCCC4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4231145D"/>
    <w:multiLevelType w:val="hybridMultilevel"/>
    <w:tmpl w:val="13643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10A52"/>
    <w:multiLevelType w:val="hybridMultilevel"/>
    <w:tmpl w:val="5A3867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F7DBF"/>
    <w:multiLevelType w:val="hybridMultilevel"/>
    <w:tmpl w:val="D070E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3784"/>
    <w:multiLevelType w:val="hybridMultilevel"/>
    <w:tmpl w:val="128AB9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C67049"/>
    <w:multiLevelType w:val="hybridMultilevel"/>
    <w:tmpl w:val="F1249AB8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4"/>
    <w:rsid w:val="0002686E"/>
    <w:rsid w:val="000A2950"/>
    <w:rsid w:val="00104FB4"/>
    <w:rsid w:val="001D4B6D"/>
    <w:rsid w:val="0020086A"/>
    <w:rsid w:val="0040750E"/>
    <w:rsid w:val="00411EA7"/>
    <w:rsid w:val="00732E74"/>
    <w:rsid w:val="0082136D"/>
    <w:rsid w:val="0088133B"/>
    <w:rsid w:val="009849E1"/>
    <w:rsid w:val="00A35E28"/>
    <w:rsid w:val="00AA5AB8"/>
    <w:rsid w:val="00B3028E"/>
    <w:rsid w:val="00C77798"/>
    <w:rsid w:val="00CA44AD"/>
    <w:rsid w:val="00D63E6C"/>
    <w:rsid w:val="00D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958EA2-35E6-4461-8347-61BC169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04FB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4FB4"/>
    <w:pPr>
      <w:ind w:left="720"/>
      <w:contextualSpacing/>
    </w:pPr>
  </w:style>
  <w:style w:type="paragraph" w:customStyle="1" w:styleId="MBText">
    <w:name w:val="MB_Text"/>
    <w:basedOn w:val="Standard"/>
    <w:rsid w:val="00C77798"/>
    <w:pPr>
      <w:spacing w:line="288" w:lineRule="auto"/>
    </w:pPr>
  </w:style>
  <w:style w:type="paragraph" w:customStyle="1" w:styleId="MBSubline">
    <w:name w:val="MB_Subline"/>
    <w:basedOn w:val="MBText"/>
    <w:rsid w:val="00C77798"/>
    <w:pPr>
      <w:spacing w:before="120" w:after="240"/>
      <w:ind w:left="567" w:hanging="567"/>
    </w:pPr>
    <w:rPr>
      <w:b/>
      <w:szCs w:val="26"/>
    </w:rPr>
  </w:style>
  <w:style w:type="paragraph" w:customStyle="1" w:styleId="MBberschrift">
    <w:name w:val="MB_Überschrift"/>
    <w:basedOn w:val="Standard"/>
    <w:rsid w:val="00C77798"/>
    <w:pPr>
      <w:spacing w:after="360" w:line="240" w:lineRule="auto"/>
    </w:pPr>
    <w:rPr>
      <w:sz w:val="30"/>
      <w:szCs w:val="30"/>
    </w:rPr>
  </w:style>
  <w:style w:type="paragraph" w:customStyle="1" w:styleId="MBKapitel">
    <w:name w:val="MB_Kapitel"/>
    <w:basedOn w:val="Standard"/>
    <w:rsid w:val="00411EA7"/>
    <w:pPr>
      <w:spacing w:before="240" w:after="160" w:line="240" w:lineRule="auto"/>
    </w:pPr>
    <w:rPr>
      <w:b/>
      <w:sz w:val="26"/>
      <w:szCs w:val="26"/>
    </w:rPr>
  </w:style>
  <w:style w:type="paragraph" w:customStyle="1" w:styleId="MBTabelle">
    <w:name w:val="MB_Tabelle"/>
    <w:basedOn w:val="Standard"/>
    <w:rsid w:val="0002686E"/>
    <w:pPr>
      <w:spacing w:line="240" w:lineRule="auto"/>
      <w:ind w:left="454" w:hanging="45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</dc:creator>
  <cp:keywords/>
  <cp:lastModifiedBy>Fröhlich, Sabine (KM)</cp:lastModifiedBy>
  <cp:revision>2</cp:revision>
  <dcterms:created xsi:type="dcterms:W3CDTF">2022-09-16T06:13:00Z</dcterms:created>
  <dcterms:modified xsi:type="dcterms:W3CDTF">2022-09-16T06:13:00Z</dcterms:modified>
</cp:coreProperties>
</file>